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E5" w:rsidRDefault="002E07A2" w:rsidP="002E07A2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07E5" w:rsidRDefault="004007E5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F4A94" w:rsidRPr="00922317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2317" w:rsidRPr="002E07A2" w:rsidRDefault="00922317" w:rsidP="00922317">
      <w:pPr>
        <w:rPr>
          <w:rFonts w:ascii="Times New Roman" w:hAnsi="Times New Roman"/>
          <w:b/>
          <w:sz w:val="44"/>
          <w:szCs w:val="32"/>
        </w:rPr>
      </w:pPr>
    </w:p>
    <w:p w:rsidR="00922317" w:rsidRPr="002E07A2" w:rsidRDefault="00922317" w:rsidP="00922317">
      <w:pPr>
        <w:jc w:val="center"/>
        <w:rPr>
          <w:rFonts w:ascii="Times New Roman" w:hAnsi="Times New Roman"/>
          <w:b/>
          <w:sz w:val="44"/>
          <w:szCs w:val="32"/>
        </w:rPr>
      </w:pPr>
      <w:r w:rsidRPr="002E07A2">
        <w:rPr>
          <w:rFonts w:ascii="Times New Roman" w:hAnsi="Times New Roman"/>
          <w:b/>
          <w:sz w:val="44"/>
          <w:szCs w:val="32"/>
        </w:rPr>
        <w:t xml:space="preserve">Открытый урок русского языка </w:t>
      </w:r>
    </w:p>
    <w:p w:rsidR="00922317" w:rsidRPr="002E07A2" w:rsidRDefault="00922317" w:rsidP="009223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r w:rsidRPr="002E07A2">
        <w:rPr>
          <w:rFonts w:ascii="Times New Roman" w:eastAsia="Times New Roman" w:hAnsi="Times New Roman" w:cs="Times New Roman"/>
          <w:b/>
          <w:sz w:val="44"/>
          <w:szCs w:val="32"/>
        </w:rPr>
        <w:t>Тема урока:</w:t>
      </w:r>
    </w:p>
    <w:p w:rsidR="00922317" w:rsidRPr="002E07A2" w:rsidRDefault="002E07A2" w:rsidP="009223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bookmarkStart w:id="0" w:name="_GoBack"/>
      <w:r w:rsidRPr="002E07A2">
        <w:rPr>
          <w:rFonts w:ascii="Times New Roman" w:eastAsia="Times New Roman" w:hAnsi="Times New Roman" w:cs="Times New Roman"/>
          <w:b/>
          <w:sz w:val="44"/>
          <w:szCs w:val="32"/>
        </w:rPr>
        <w:t>«</w:t>
      </w:r>
      <w:r w:rsidR="00922317" w:rsidRPr="002E07A2">
        <w:rPr>
          <w:rFonts w:ascii="Times New Roman" w:eastAsia="Times New Roman" w:hAnsi="Times New Roman" w:cs="Times New Roman"/>
          <w:b/>
          <w:sz w:val="44"/>
          <w:szCs w:val="32"/>
        </w:rPr>
        <w:t>Чередующиеся гласные в корне слова</w:t>
      </w:r>
      <w:r w:rsidRPr="002E07A2">
        <w:rPr>
          <w:rFonts w:ascii="Times New Roman" w:eastAsia="Times New Roman" w:hAnsi="Times New Roman" w:cs="Times New Roman"/>
          <w:b/>
          <w:sz w:val="44"/>
          <w:szCs w:val="32"/>
        </w:rPr>
        <w:t>»</w:t>
      </w:r>
    </w:p>
    <w:bookmarkEnd w:id="0"/>
    <w:p w:rsidR="00922317" w:rsidRDefault="00922317" w:rsidP="009223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7A2" w:rsidRDefault="002E07A2" w:rsidP="009223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07A2" w:rsidRPr="00AB468A" w:rsidRDefault="002E07A2" w:rsidP="009223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2317" w:rsidRPr="00922317" w:rsidRDefault="00922317" w:rsidP="00922317">
      <w:pPr>
        <w:shd w:val="clear" w:color="auto" w:fill="FFFFFF"/>
        <w:spacing w:before="112" w:after="112" w:line="360" w:lineRule="auto"/>
        <w:jc w:val="right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92231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Урок (с презентацией). </w:t>
      </w:r>
    </w:p>
    <w:p w:rsidR="00922317" w:rsidRPr="00922317" w:rsidRDefault="002E07A2" w:rsidP="00922317">
      <w:pPr>
        <w:shd w:val="clear" w:color="auto" w:fill="FFFFFF"/>
        <w:spacing w:before="112" w:after="112" w:line="36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Учитель </w:t>
      </w:r>
      <w:r w:rsidR="00922317" w:rsidRPr="0092231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русского</w:t>
      </w:r>
      <w:proofErr w:type="gramEnd"/>
      <w:r w:rsidR="00922317" w:rsidRPr="0092231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языка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литературы</w:t>
      </w:r>
    </w:p>
    <w:p w:rsidR="00922317" w:rsidRPr="00AB468A" w:rsidRDefault="002E07A2" w:rsidP="00922317">
      <w:pPr>
        <w:shd w:val="clear" w:color="auto" w:fill="FFFFFF"/>
        <w:spacing w:before="112" w:after="112" w:line="36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Бибалаева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Зубайдат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Курбановна</w:t>
      </w:r>
      <w:proofErr w:type="spellEnd"/>
    </w:p>
    <w:p w:rsidR="00AF4A94" w:rsidRPr="004007E5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007E5" w:rsidRPr="004007E5" w:rsidRDefault="004007E5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4A94" w:rsidRDefault="00AF4A94" w:rsidP="004007E5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E07A2" w:rsidRDefault="002E07A2" w:rsidP="00B65F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7A2" w:rsidRDefault="002E07A2" w:rsidP="00B65F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7A2" w:rsidRDefault="002E07A2" w:rsidP="00B65F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7A2" w:rsidRDefault="002E07A2" w:rsidP="00B65F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F06" w:rsidRPr="00840EFB" w:rsidRDefault="00B65F06" w:rsidP="00B65F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840EFB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Тема урока: Чередующиеся гласные в корне слова.</w:t>
      </w:r>
    </w:p>
    <w:p w:rsidR="00840EFB" w:rsidRPr="00840EFB" w:rsidRDefault="00840EFB" w:rsidP="00840EFB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Тип урока: у</w:t>
      </w:r>
      <w:r w:rsidR="00B65F06"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рок открытия новых знаний с опорой  на технологию </w:t>
      </w:r>
      <w:proofErr w:type="spellStart"/>
      <w:r w:rsidR="00B65F06"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деятельностного</w:t>
      </w:r>
      <w:proofErr w:type="spellEnd"/>
      <w:r w:rsidR="00B65F06"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метода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65F06" w:rsidRPr="00922317" w:rsidRDefault="00840EFB" w:rsidP="00840EFB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Вид урока: урок-практикум</w:t>
      </w:r>
    </w:p>
    <w:p w:rsidR="00B65F06" w:rsidRPr="00922317" w:rsidRDefault="00B65F06" w:rsidP="00B65F06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Цели как деятельность обучающегося:</w:t>
      </w:r>
    </w:p>
    <w:p w:rsidR="00B65F06" w:rsidRPr="00922317" w:rsidRDefault="00B65F06" w:rsidP="00B65F06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1. </w:t>
      </w:r>
      <w:r w:rsidR="00840EFB" w:rsidRPr="00840EFB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Образовательные:</w:t>
      </w:r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840EFB"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создать условия для повторения правил и формирования навыка правильной постановки букв А</w:t>
      </w:r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/Я</w:t>
      </w:r>
      <w:r w:rsidR="00840EFB"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или </w:t>
      </w:r>
      <w:proofErr w:type="gramStart"/>
      <w:r w:rsidR="00840EFB"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О</w:t>
      </w:r>
      <w:proofErr w:type="gramEnd"/>
      <w:r w:rsidR="00840EFB"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, Е или И в корнях с чередованием</w:t>
      </w:r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преобразовывать информацию из одной формы в другую (текст в схему, алгоритм), свёртывать информацию до ключевых слов; анализировать, сравнивать, делать выводы, устанавливать закономерности, действовать по алгоритму.</w:t>
      </w:r>
    </w:p>
    <w:p w:rsidR="00B65F06" w:rsidRDefault="00B65F06" w:rsidP="00B65F06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2. </w:t>
      </w:r>
      <w:proofErr w:type="gramStart"/>
      <w:r w:rsidR="00840EFB" w:rsidRPr="00840EFB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Развивающие :</w:t>
      </w:r>
      <w:proofErr w:type="gramEnd"/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включить каждого обучающегося </w:t>
      </w:r>
      <w:r w:rsidR="00840EFB"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в осознанную учебную деятельность, предоставить возможность продвигаться в изучении материа</w:t>
      </w:r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ла в оптимальном для себя темпе, </w:t>
      </w: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находить слова с буквами чередующихся гласных в корне, правильно писать слова с названной орфограммой, графически обозначать условия выбора орфограмм, устанавливать общность условий выбора написания корней с чередованием</w:t>
      </w:r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r w:rsidR="00840EFB"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развивать умение видеть и находить в художественном тексте слова с изученной орфограммой</w:t>
      </w:r>
      <w:r w:rsid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840EFB" w:rsidRDefault="00840EFB" w:rsidP="00B65F06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3. </w:t>
      </w:r>
      <w:r w:rsidRPr="00840EFB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Воспитательные: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r w:rsidRPr="00840EFB">
        <w:rPr>
          <w:rFonts w:ascii="Times New Roman" w:eastAsia="Times New Roman" w:hAnsi="Times New Roman" w:cs="Times New Roman"/>
          <w:color w:val="444444"/>
          <w:sz w:val="24"/>
          <w:szCs w:val="24"/>
        </w:rPr>
        <w:t>формировать у каждого ученика навыки самообучения и самоконтроля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65F06" w:rsidRPr="00922317" w:rsidRDefault="00B65F06" w:rsidP="00B65F06">
      <w:pPr>
        <w:shd w:val="clear" w:color="auto" w:fill="FFFFFF"/>
        <w:spacing w:before="112" w:after="112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Оборудование:</w:t>
      </w:r>
    </w:p>
    <w:p w:rsidR="00B65F06" w:rsidRPr="00922317" w:rsidRDefault="00B65F06" w:rsidP="00B65F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5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компьютер; </w:t>
      </w:r>
    </w:p>
    <w:p w:rsidR="00B65F06" w:rsidRPr="00922317" w:rsidRDefault="00B65F06" w:rsidP="00B65F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5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мультимедийный проектор;</w:t>
      </w:r>
    </w:p>
    <w:p w:rsidR="00B65F06" w:rsidRPr="00922317" w:rsidRDefault="00B65F06" w:rsidP="00B65F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5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22317">
        <w:rPr>
          <w:rFonts w:ascii="Times New Roman" w:eastAsia="Times New Roman" w:hAnsi="Times New Roman" w:cs="Times New Roman"/>
          <w:color w:val="444444"/>
          <w:sz w:val="24"/>
          <w:szCs w:val="24"/>
        </w:rPr>
        <w:t>мультимедийная презентация: «Чередующиеся гласные в корне слова».</w:t>
      </w:r>
    </w:p>
    <w:p w:rsidR="00E7463C" w:rsidRDefault="00E7463C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FB" w:rsidRDefault="00840EFB" w:rsidP="00E505CA">
      <w:pPr>
        <w:tabs>
          <w:tab w:val="left" w:pos="2244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63C" w:rsidRPr="00840EFB" w:rsidRDefault="00E7463C" w:rsidP="00E7463C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FB">
        <w:rPr>
          <w:rFonts w:ascii="Times New Roman" w:hAnsi="Times New Roman" w:cs="Times New Roman"/>
          <w:b/>
          <w:sz w:val="24"/>
          <w:szCs w:val="24"/>
        </w:rPr>
        <w:t>План урока.</w:t>
      </w:r>
    </w:p>
    <w:p w:rsidR="0023511B" w:rsidRDefault="0023511B" w:rsidP="00E7463C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643"/>
      </w:tblGrid>
      <w:tr w:rsidR="0023511B" w:rsidTr="0023511B">
        <w:tc>
          <w:tcPr>
            <w:tcW w:w="53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этапов урока</w:t>
            </w:r>
          </w:p>
        </w:tc>
        <w:tc>
          <w:tcPr>
            <w:tcW w:w="4643" w:type="dxa"/>
          </w:tcPr>
          <w:p w:rsidR="0023511B" w:rsidRPr="0023511B" w:rsidRDefault="0023511B" w:rsidP="0023511B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работы</w:t>
            </w:r>
          </w:p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11B" w:rsidTr="0023511B">
        <w:tc>
          <w:tcPr>
            <w:tcW w:w="53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3511B" w:rsidRDefault="0023511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="0048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анизационный </w:t>
            </w: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момент.</w:t>
            </w:r>
            <w:r w:rsid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</w:t>
            </w:r>
            <w:r w:rsidR="00F0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4643" w:type="dxa"/>
          </w:tcPr>
          <w:p w:rsidR="0023511B" w:rsidRDefault="0023511B" w:rsidP="00840EFB">
            <w:pPr>
              <w:shd w:val="clear" w:color="auto" w:fill="FFFFFF"/>
              <w:spacing w:before="112" w:after="112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Приветствие. Постановка целей и задач урока. </w:t>
            </w:r>
            <w:r w:rsidR="00840EFB" w:rsidRP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к уроку. Выявление отсутствующих</w:t>
            </w:r>
            <w:r w:rsid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11B" w:rsidTr="0023511B">
        <w:tc>
          <w:tcPr>
            <w:tcW w:w="53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23511B" w:rsidRDefault="00840EFB" w:rsidP="00840EF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задания.</w:t>
            </w:r>
            <w:r>
              <w:t xml:space="preserve"> </w:t>
            </w:r>
            <w:r w:rsidRP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Орфоэпическая минутка.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Повторение.(10 мин.)</w:t>
            </w:r>
          </w:p>
        </w:tc>
        <w:tc>
          <w:tcPr>
            <w:tcW w:w="4643" w:type="dxa"/>
            <w:vMerge w:val="restart"/>
          </w:tcPr>
          <w:p w:rsidR="0023511B" w:rsidRPr="0023511B" w:rsidRDefault="0023511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форма организац</w:t>
            </w:r>
            <w:r w:rsid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>ии познавательной деятельности, практическая часть, закрепление пройденного материала.</w:t>
            </w:r>
          </w:p>
          <w:p w:rsidR="0023511B" w:rsidRDefault="0023511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11B" w:rsidTr="0023511B">
        <w:tc>
          <w:tcPr>
            <w:tcW w:w="53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23511B" w:rsidRPr="00840EFB" w:rsidRDefault="00840EF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правил</w:t>
            </w:r>
            <w:r w:rsidRPr="00840EFB">
              <w:rPr>
                <w:rFonts w:ascii="Times New Roman" w:hAnsi="Times New Roman" w:cs="Times New Roman"/>
                <w:sz w:val="24"/>
                <w:szCs w:val="24"/>
              </w:rPr>
              <w:t>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(15 мин.)</w:t>
            </w:r>
          </w:p>
        </w:tc>
        <w:tc>
          <w:tcPr>
            <w:tcW w:w="4643" w:type="dxa"/>
            <w:vMerge/>
          </w:tcPr>
          <w:p w:rsidR="0023511B" w:rsidRDefault="0023511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11B" w:rsidTr="0023511B">
        <w:tc>
          <w:tcPr>
            <w:tcW w:w="53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23511B" w:rsidRDefault="00DB59FC" w:rsidP="00840EF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итогов: </w:t>
            </w:r>
            <w:r w:rsidR="00840E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часть. (15 мин.)</w:t>
            </w:r>
          </w:p>
        </w:tc>
        <w:tc>
          <w:tcPr>
            <w:tcW w:w="4643" w:type="dxa"/>
            <w:vMerge/>
          </w:tcPr>
          <w:p w:rsidR="0023511B" w:rsidRDefault="0023511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11B" w:rsidTr="0023511B">
        <w:tc>
          <w:tcPr>
            <w:tcW w:w="534" w:type="dxa"/>
          </w:tcPr>
          <w:p w:rsidR="0023511B" w:rsidRDefault="0023511B" w:rsidP="00E7463C">
            <w:pPr>
              <w:tabs>
                <w:tab w:val="left" w:pos="2244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23511B" w:rsidRDefault="00F05C76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Заключение. </w:t>
            </w:r>
            <w:r w:rsidR="0023511B"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информирования о домашнем задании.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(2-3 мин)</w:t>
            </w:r>
          </w:p>
        </w:tc>
        <w:tc>
          <w:tcPr>
            <w:tcW w:w="4643" w:type="dxa"/>
            <w:vMerge/>
          </w:tcPr>
          <w:p w:rsidR="0023511B" w:rsidRDefault="0023511B" w:rsidP="0023511B">
            <w:pPr>
              <w:tabs>
                <w:tab w:val="left" w:pos="2244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463C" w:rsidRDefault="00E7463C" w:rsidP="00E7463C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9FC" w:rsidRPr="00A6505C" w:rsidRDefault="00A6505C" w:rsidP="00DB59FC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05C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  <w:r w:rsidR="00840EF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B59FC" w:rsidRPr="004765D0" w:rsidRDefault="00DB59FC" w:rsidP="00DB59FC">
      <w:pPr>
        <w:tabs>
          <w:tab w:val="left" w:pos="224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9FC" w:rsidRPr="004765D0" w:rsidRDefault="00DB59FC" w:rsidP="00DB59FC">
      <w:pPr>
        <w:pStyle w:val="a3"/>
        <w:numPr>
          <w:ilvl w:val="0"/>
          <w:numId w:val="2"/>
        </w:num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65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Организационный момент. </w:t>
      </w:r>
    </w:p>
    <w:p w:rsidR="00A000FE" w:rsidRDefault="00A000FE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2</w:t>
      </w:r>
      <w:r w:rsidR="00DB59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EFB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9FC" w:rsidRPr="00DB59FC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4765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Вступительное слово учителя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85BD0" w:rsidRDefault="00DB59FC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B59FC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дорогие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ребята и уважаемые гости.</w:t>
      </w:r>
      <w:r w:rsidR="00840EFB" w:rsidRPr="00840EFB">
        <w:t xml:space="preserve"> </w:t>
      </w:r>
      <w:r w:rsidR="00840EFB" w:rsidRPr="00840EFB">
        <w:rPr>
          <w:rFonts w:ascii="Times New Roman" w:eastAsia="Times New Roman" w:hAnsi="Times New Roman" w:cs="Times New Roman"/>
          <w:sz w:val="24"/>
          <w:szCs w:val="24"/>
        </w:rPr>
        <w:t xml:space="preserve">Сегодня на уроке мы продолжим постигать законы русского языка. Вы сами будете открывать закон, применять его на практике. </w:t>
      </w:r>
    </w:p>
    <w:p w:rsidR="00840EFB" w:rsidRPr="00840EFB" w:rsidRDefault="00785BD0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40EFB" w:rsidRPr="00840EFB">
        <w:rPr>
          <w:rFonts w:ascii="Times New Roman" w:eastAsia="Times New Roman" w:hAnsi="Times New Roman" w:cs="Times New Roman"/>
          <w:sz w:val="24"/>
          <w:szCs w:val="24"/>
        </w:rPr>
        <w:t xml:space="preserve">В правописании существует свой порядок и дисциплина. Например, когда имеешь дело с корнями, самое трудное – это правильно написать безударную гласную. </w:t>
      </w:r>
    </w:p>
    <w:p w:rsidR="00A000FE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Но есть и такие корни, которые в одних словах пишутся, например, с </w:t>
      </w:r>
      <w:proofErr w:type="gramStart"/>
      <w:r w:rsidRPr="00840EF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а в других – с А. Происходит так называемое чередование гласных в корне. </w:t>
      </w:r>
      <w:r w:rsidR="00DB5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F5A">
        <w:rPr>
          <w:rFonts w:ascii="Times New Roman" w:eastAsia="Times New Roman" w:hAnsi="Times New Roman" w:cs="Times New Roman"/>
          <w:sz w:val="24"/>
          <w:szCs w:val="24"/>
        </w:rPr>
        <w:t>Что происходит со звуком? Редуцируется.</w:t>
      </w:r>
      <w:r w:rsidR="009923C3">
        <w:rPr>
          <w:rFonts w:ascii="Times New Roman" w:eastAsia="Times New Roman" w:hAnsi="Times New Roman" w:cs="Times New Roman"/>
          <w:sz w:val="24"/>
          <w:szCs w:val="24"/>
        </w:rPr>
        <w:t xml:space="preserve"> Прежде, чем мы пройдем новую тему, проверим домашнее задание.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3-5.</w:t>
      </w:r>
    </w:p>
    <w:p w:rsidR="00840EFB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9FC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t xml:space="preserve">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домашнего задания.</w:t>
      </w:r>
    </w:p>
    <w:p w:rsidR="00A000FE" w:rsidRPr="004765D0" w:rsidRDefault="00A000FE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Слайд 6. </w:t>
      </w:r>
    </w:p>
    <w:p w:rsidR="00840EFB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0FE" w:rsidRDefault="00840EFB" w:rsidP="00DB59FC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правилами.</w:t>
      </w:r>
    </w:p>
    <w:p w:rsidR="00840EFB" w:rsidRDefault="00DB59FC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0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EFB" w:rsidRPr="00840EFB">
        <w:rPr>
          <w:rFonts w:ascii="Times New Roman" w:eastAsia="Times New Roman" w:hAnsi="Times New Roman" w:cs="Times New Roman"/>
          <w:sz w:val="24"/>
          <w:szCs w:val="24"/>
        </w:rPr>
        <w:t>Написание чередующихся гласных а-о, е-и, а(я)-им, а(я)-ин может зависеть</w:t>
      </w:r>
      <w:r w:rsidR="00840E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от суффикса, следующим за корнем;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от ударения;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от буквы, следующей за гласной;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от значения слова.</w:t>
      </w:r>
    </w:p>
    <w:p w:rsidR="00A000FE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sz w:val="24"/>
          <w:szCs w:val="24"/>
          <w:u w:val="single"/>
        </w:rPr>
        <w:t>Корни с чередующимися гласными нельзя проверять родственными словами.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Слайд 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30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pStyle w:val="a3"/>
        <w:numPr>
          <w:ilvl w:val="0"/>
          <w:numId w:val="4"/>
        </w:num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Написание гласных, зависящее от суффикса, следующего за корнем</w:t>
      </w:r>
      <w:r w:rsidRPr="00840EF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бир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/-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бер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блист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/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блест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дир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/-дер,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-жиг/-жег, -мир/-мер, -пир/-пер,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стил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/-стел,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-тир/-тер,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чит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/-чет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-и- пишем, если за корнем есть </w:t>
      </w:r>
      <w:proofErr w:type="gramStart"/>
      <w:r w:rsidRPr="00840EFB">
        <w:rPr>
          <w:rFonts w:ascii="Times New Roman" w:eastAsia="Times New Roman" w:hAnsi="Times New Roman" w:cs="Times New Roman"/>
          <w:sz w:val="24"/>
          <w:szCs w:val="24"/>
        </w:rPr>
        <w:t>суффикс  -</w:t>
      </w:r>
      <w:proofErr w:type="gramEnd"/>
      <w:r w:rsidRPr="00840EFB">
        <w:rPr>
          <w:rFonts w:ascii="Times New Roman" w:eastAsia="Times New Roman" w:hAnsi="Times New Roman" w:cs="Times New Roman"/>
          <w:sz w:val="24"/>
          <w:szCs w:val="24"/>
        </w:rPr>
        <w:t>а-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стИрАть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стЕреть</w:t>
      </w:r>
      <w:proofErr w:type="spellEnd"/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расстИлАется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расстЕлить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-ин/ -им, если дальше следует суффикс -а-: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занИМАть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- занять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сжИМАть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сжать;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–кос-/-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кас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-лаг-/</w:t>
      </w:r>
      <w:proofErr w:type="gram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лож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 пишется</w:t>
      </w:r>
      <w:proofErr w:type="gram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-а-, если есть суффикс -а-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кАсАться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кОснуться</w:t>
      </w:r>
      <w:proofErr w:type="spellEnd"/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предлАгАть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предлОжить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предлОг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Слайд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9, 10.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pStyle w:val="a3"/>
        <w:numPr>
          <w:ilvl w:val="0"/>
          <w:numId w:val="4"/>
        </w:num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Написание гласных, зависящее от ударения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-  под ударением пишем -а- в корне 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гар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-,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без ударения -о- в корне 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-гор-: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загАр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загОрЕть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- в корнях 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зар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-/-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зор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EFB">
        <w:rPr>
          <w:rFonts w:ascii="Times New Roman" w:eastAsia="Times New Roman" w:hAnsi="Times New Roman" w:cs="Times New Roman"/>
          <w:sz w:val="24"/>
          <w:szCs w:val="24"/>
        </w:rPr>
        <w:t>в  безударном</w:t>
      </w:r>
      <w:proofErr w:type="gram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положении -а-, под ударением  -а- или -о- в соответствии с произношением: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зарЯ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зарнИца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но: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зОри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зАрево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зависят от произношения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-клан-/-клон-,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твар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-/-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твор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в безударном положении - -о-, под ударением - -а-/-о- в соответствии с произношением: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поклонИться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клАняться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но: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поклОн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творИть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твАрь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840EF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затвОр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притвОра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, Утварь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-плав-/-плов-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в безударном положении -о-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пишется только в двух словах: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плОвец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плОвчиха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плЫвун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произношением, в остальных -а-: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поплавОк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плавнИк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11.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pStyle w:val="a3"/>
        <w:numPr>
          <w:ilvl w:val="0"/>
          <w:numId w:val="4"/>
        </w:num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Написание гласных, зависящее от буквы, следующей за гласной:</w:t>
      </w:r>
    </w:p>
    <w:p w:rsidR="00840EFB" w:rsidRPr="00840EFB" w:rsidRDefault="00840EFB" w:rsidP="00840EFB">
      <w:pPr>
        <w:pStyle w:val="a3"/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772D" w:rsidRPr="00840EFB" w:rsidRDefault="00FC29E1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раст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-, -рос-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пишется -а- перед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 xml:space="preserve"> СТ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Щ,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в остальных случаях -о-: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рОсла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рАсти</w:t>
      </w:r>
      <w:proofErr w:type="spellEnd"/>
      <w:r w:rsidRPr="00840EF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40EF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росток, рост, ростовщик, выростковый, Ростов, Ростислав, отрасль</w:t>
      </w:r>
      <w:r w:rsidRPr="00840E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>-слова-исключения.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-скак-,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скоч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пишется -а- перед 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К,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-о- перед </w:t>
      </w: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в безударных корнях: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скАКать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вскОЧить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но: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скАЧок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скАЧу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12.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840EFB">
      <w:pPr>
        <w:pStyle w:val="a3"/>
        <w:numPr>
          <w:ilvl w:val="0"/>
          <w:numId w:val="4"/>
        </w:num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Написание гласных, зависящее от значения слова:</w:t>
      </w:r>
    </w:p>
    <w:p w:rsidR="00840EFB" w:rsidRPr="00840EFB" w:rsidRDefault="00840EFB" w:rsidP="00840EFB">
      <w:pPr>
        <w:pStyle w:val="a3"/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-мак-/-мок-, 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равн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-/-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ровн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зависят от значения: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-мак- -погружать в жидкость, -мок- -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lastRenderedPageBreak/>
        <w:t>пропускать жидкость: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мАкать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хлеб,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промОкашка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промОкательная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бумага)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равн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пишем -а- в значении «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рАвный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, одинаковый»;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ровн</w:t>
      </w:r>
      <w:proofErr w:type="spellEnd"/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пишем -о- в значении «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рОвный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, прямой, гладкий».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Но: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рАвнина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рОвесник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порОвну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proofErr w:type="spellEnd"/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– слова-исключения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13,14,15.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и закрепление полученных знаний. Словарный диктант: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жение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выр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стить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подр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сли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возл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…гать,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выр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…щенный,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отр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сль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, р…сток, р…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стение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, г…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рит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40EFB">
        <w:rPr>
          <w:rFonts w:ascii="Times New Roman" w:eastAsia="Times New Roman" w:hAnsi="Times New Roman" w:cs="Times New Roman"/>
          <w:sz w:val="24"/>
          <w:szCs w:val="24"/>
        </w:rPr>
        <w:t>соприк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840EFB">
        <w:rPr>
          <w:rFonts w:ascii="Times New Roman" w:eastAsia="Times New Roman" w:hAnsi="Times New Roman" w:cs="Times New Roman"/>
          <w:sz w:val="24"/>
          <w:szCs w:val="24"/>
        </w:rPr>
        <w:t>саются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…рала,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заст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..лает,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выб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..рать, з..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рница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выг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ревшей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тв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ренье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вущая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вать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утв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ск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чок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приск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кать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вым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кнуть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обм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кнуть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, р…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вняйсь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, ум…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рает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заг</w:t>
      </w:r>
      <w:proofErr w:type="spellEnd"/>
      <w:r w:rsidRPr="00840EF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40EFB">
        <w:rPr>
          <w:rFonts w:ascii="Times New Roman" w:eastAsia="Times New Roman" w:hAnsi="Times New Roman" w:cs="Times New Roman"/>
          <w:sz w:val="24"/>
          <w:szCs w:val="24"/>
        </w:rPr>
        <w:t>релый</w:t>
      </w:r>
      <w:proofErr w:type="spellEnd"/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Cs/>
          <w:sz w:val="24"/>
          <w:szCs w:val="24"/>
        </w:rPr>
        <w:t>Какие орфограммы мы изучили?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Cs/>
          <w:sz w:val="24"/>
          <w:szCs w:val="24"/>
        </w:rPr>
        <w:t>От чего зависит выбор гласных в корне?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Cs/>
          <w:sz w:val="24"/>
          <w:szCs w:val="24"/>
        </w:rPr>
        <w:t>Какие есть слова-исключения?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40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 избежание ошибок составляем алгоритм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1. Вижу безударную гласную.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2. Определяю морфему. Если корень, проверяю вид безударной гласной: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- проверяемая;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- непроверяемая;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- чередующаяся.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3. Вспоминаю условие написания для данного вида.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Слайд 16.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b/>
          <w:sz w:val="24"/>
          <w:szCs w:val="24"/>
        </w:rPr>
        <w:t>Из данных предложений выпишите слова с чередующейся безударной гласной в корне: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1. Если нечаянно порежете палец, не прикасайтесь к ранке невымытой рукой: ранку можно загрязнить, тогда получится нарыв.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2. Белка забавно скачет по веткам, замирает, наклоняет голову вниз и - прыг, зарывается в снег.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3. Борьба пловцов в финальном заплыве обычно бывает крайне напряжённой.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4. Да отсюда, хоть три года скачи, ни до какого государства не доедешь.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5. В своих прогулках с ребятами мы установили правило: покидая стан, убирать за собой.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6. Кишкин подтянул опояской свою старенькую шубёнку, крытую серым вытершимся сукном.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7. Звено единогласно решило, что бывшие друзья должны помириться.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8. Зайцы-песчаники довольствуются влагой, которую поглощают с корнями и стеблями растений, иногда увлажнённых росой.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9. Ненастный день потух, ненастной ночи мгла по небу стелется одеждою свинцовой; как привидение, за рощею сосновой луна туманная взошла.</w:t>
      </w: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10. Стеклянно позеленело небо, и в нём заблистала серебряной точкой Венера; вскоре она станет шестигранником, полным яркого, холодного солнца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P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76">
        <w:rPr>
          <w:rFonts w:ascii="Times New Roman" w:eastAsia="Times New Roman" w:hAnsi="Times New Roman" w:cs="Times New Roman"/>
          <w:sz w:val="24"/>
          <w:szCs w:val="24"/>
        </w:rPr>
        <w:t xml:space="preserve">Слайд </w:t>
      </w:r>
      <w:r w:rsidR="00C83A27">
        <w:rPr>
          <w:rFonts w:ascii="Times New Roman" w:eastAsia="Times New Roman" w:hAnsi="Times New Roman" w:cs="Times New Roman"/>
          <w:sz w:val="24"/>
          <w:szCs w:val="24"/>
        </w:rPr>
        <w:t xml:space="preserve"> 17,18.</w:t>
      </w:r>
    </w:p>
    <w:p w:rsidR="00840EFB" w:rsidRDefault="00840EFB" w:rsidP="00840EFB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C76" w:rsidRPr="00F05C76" w:rsidRDefault="00F05C76" w:rsidP="00F05C76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C76"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задание:</w:t>
      </w:r>
    </w:p>
    <w:p w:rsidR="00840EFB" w:rsidRDefault="00840EFB" w:rsidP="00F05C76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72D" w:rsidRPr="00840EFB" w:rsidRDefault="00FC29E1" w:rsidP="00840EFB">
      <w:pPr>
        <w:numPr>
          <w:ilvl w:val="0"/>
          <w:numId w:val="6"/>
        </w:num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>1. Выучить параграф № 20.</w:t>
      </w:r>
    </w:p>
    <w:p w:rsidR="00873430" w:rsidRDefault="00FC29E1" w:rsidP="00873430">
      <w:pPr>
        <w:numPr>
          <w:ilvl w:val="0"/>
          <w:numId w:val="6"/>
        </w:numPr>
        <w:tabs>
          <w:tab w:val="left" w:pos="2244"/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40EFB">
        <w:rPr>
          <w:rFonts w:ascii="Times New Roman" w:eastAsia="Times New Roman" w:hAnsi="Times New Roman" w:cs="Times New Roman"/>
          <w:sz w:val="24"/>
          <w:szCs w:val="24"/>
        </w:rPr>
        <w:t xml:space="preserve"> 2. Задание на выбор: упр. 106 </w:t>
      </w:r>
      <w:r w:rsidR="00840EFB" w:rsidRPr="00840EFB">
        <w:rPr>
          <w:rFonts w:ascii="Times New Roman" w:eastAsia="Times New Roman" w:hAnsi="Times New Roman" w:cs="Times New Roman"/>
          <w:sz w:val="24"/>
          <w:szCs w:val="24"/>
        </w:rPr>
        <w:t>или н</w:t>
      </w:r>
      <w:r w:rsidR="00840EFB">
        <w:rPr>
          <w:rFonts w:ascii="Times New Roman" w:eastAsia="Times New Roman" w:hAnsi="Times New Roman" w:cs="Times New Roman"/>
          <w:sz w:val="24"/>
          <w:szCs w:val="24"/>
        </w:rPr>
        <w:t>аписать ответ почтальону Печкину</w:t>
      </w:r>
      <w:r w:rsidR="00840EFB" w:rsidRPr="00840EFB">
        <w:rPr>
          <w:rFonts w:ascii="Times New Roman" w:eastAsia="Times New Roman" w:hAnsi="Times New Roman" w:cs="Times New Roman"/>
          <w:sz w:val="24"/>
          <w:szCs w:val="24"/>
        </w:rPr>
        <w:t xml:space="preserve">, используя слова на изученную орфограмму. </w:t>
      </w:r>
    </w:p>
    <w:p w:rsidR="00873430" w:rsidRDefault="00873430" w:rsidP="00873430">
      <w:pPr>
        <w:tabs>
          <w:tab w:val="left" w:pos="2244"/>
          <w:tab w:val="center" w:pos="4677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Письмо дяди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федора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1D44" w:rsidRPr="00873430" w:rsidRDefault="009923C3" w:rsidP="00873430">
      <w:pPr>
        <w:tabs>
          <w:tab w:val="left" w:pos="2244"/>
          <w:tab w:val="center" w:pos="4677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«Дорогой дядя Фёдор! Приезжай скорей в Простоквашино! У нас проблемы! Шарик с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Матроскиным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опять поругались и не хотят в огороде работать. А в огороде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вырасли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помидоры. Надо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соберать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Дорожки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позаростали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бурьяном. Я предлагал помощь, а они отказываются. В бочке с водой одна тина да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водорасли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. Яблоки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вырасли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червям достались.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Матроскин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лишь на печи лежит, да песни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предлогает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слагать. И Шарик не хочет лапы свои к делу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прилажить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Услажняют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они мне работу… Пропадает </w:t>
      </w:r>
      <w:proofErr w:type="spellStart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>вырощенный</w:t>
      </w:r>
      <w:proofErr w:type="spellEnd"/>
      <w:r w:rsidRPr="0087343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урожай! Вот такие дела. Приезжай скорее, дядя Фёдор!»</w:t>
      </w:r>
      <w:r w:rsidRPr="00873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EFB" w:rsidRDefault="00840EFB" w:rsidP="00873430">
      <w:pPr>
        <w:tabs>
          <w:tab w:val="left" w:pos="2244"/>
          <w:tab w:val="center" w:pos="467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C29E1" w:rsidRDefault="00FC29E1" w:rsidP="00FC29E1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9E1" w:rsidRDefault="00FC29E1" w:rsidP="00FC29E1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9E1" w:rsidRDefault="00FC29E1" w:rsidP="00FC29E1">
      <w:pPr>
        <w:tabs>
          <w:tab w:val="left" w:pos="224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29E1" w:rsidSect="00AC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70B5"/>
    <w:multiLevelType w:val="hybridMultilevel"/>
    <w:tmpl w:val="34503894"/>
    <w:lvl w:ilvl="0" w:tplc="0666C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68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E0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61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04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23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64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2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6A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731532"/>
    <w:multiLevelType w:val="hybridMultilevel"/>
    <w:tmpl w:val="C8D630CC"/>
    <w:lvl w:ilvl="0" w:tplc="5E70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6C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0C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C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EF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8F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2E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22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AB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910C9"/>
    <w:multiLevelType w:val="hybridMultilevel"/>
    <w:tmpl w:val="26EC8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17458"/>
    <w:multiLevelType w:val="hybridMultilevel"/>
    <w:tmpl w:val="549EC6A8"/>
    <w:lvl w:ilvl="0" w:tplc="99500A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688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E41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BE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0CC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CFC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020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83B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DE7F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40C69"/>
    <w:multiLevelType w:val="hybridMultilevel"/>
    <w:tmpl w:val="774641C2"/>
    <w:lvl w:ilvl="0" w:tplc="1E54C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84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06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8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6F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83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2B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03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8A7B41"/>
    <w:multiLevelType w:val="hybridMultilevel"/>
    <w:tmpl w:val="ED88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0B9B"/>
    <w:multiLevelType w:val="multilevel"/>
    <w:tmpl w:val="C73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71838"/>
    <w:multiLevelType w:val="hybridMultilevel"/>
    <w:tmpl w:val="FD6A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7E5"/>
    <w:rsid w:val="00093907"/>
    <w:rsid w:val="0009772D"/>
    <w:rsid w:val="000F1CA6"/>
    <w:rsid w:val="0023511B"/>
    <w:rsid w:val="002E07A2"/>
    <w:rsid w:val="004007E5"/>
    <w:rsid w:val="00422246"/>
    <w:rsid w:val="00425A8D"/>
    <w:rsid w:val="00451230"/>
    <w:rsid w:val="004765D0"/>
    <w:rsid w:val="00483568"/>
    <w:rsid w:val="00486D29"/>
    <w:rsid w:val="005670E8"/>
    <w:rsid w:val="005D3F5A"/>
    <w:rsid w:val="005E1664"/>
    <w:rsid w:val="00666F40"/>
    <w:rsid w:val="007828BE"/>
    <w:rsid w:val="00785BD0"/>
    <w:rsid w:val="00840EFB"/>
    <w:rsid w:val="00841D44"/>
    <w:rsid w:val="00873430"/>
    <w:rsid w:val="00922317"/>
    <w:rsid w:val="009923C3"/>
    <w:rsid w:val="00A000FE"/>
    <w:rsid w:val="00A335FB"/>
    <w:rsid w:val="00A6505C"/>
    <w:rsid w:val="00A7465D"/>
    <w:rsid w:val="00AC1F61"/>
    <w:rsid w:val="00AF4A94"/>
    <w:rsid w:val="00B65F06"/>
    <w:rsid w:val="00C83A27"/>
    <w:rsid w:val="00D96F0E"/>
    <w:rsid w:val="00DB59FC"/>
    <w:rsid w:val="00E505CA"/>
    <w:rsid w:val="00E7463C"/>
    <w:rsid w:val="00E8173F"/>
    <w:rsid w:val="00E976BF"/>
    <w:rsid w:val="00F05C76"/>
    <w:rsid w:val="00F30042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1454"/>
  <w15:docId w15:val="{3856C2AD-2BC2-4BA5-943C-D61D6510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0E"/>
    <w:pPr>
      <w:ind w:left="720"/>
      <w:contextualSpacing/>
    </w:pPr>
  </w:style>
  <w:style w:type="table" w:styleId="a4">
    <w:name w:val="Table Grid"/>
    <w:basedOn w:val="a1"/>
    <w:uiPriority w:val="59"/>
    <w:rsid w:val="00235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05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0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2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2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2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5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6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508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3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66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7FE2-3D81-4C50-B88A-445A49A6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</cp:lastModifiedBy>
  <cp:revision>3</cp:revision>
  <cp:lastPrinted>2015-02-09T15:13:00Z</cp:lastPrinted>
  <dcterms:created xsi:type="dcterms:W3CDTF">2016-10-14T11:40:00Z</dcterms:created>
  <dcterms:modified xsi:type="dcterms:W3CDTF">2020-07-31T13:16:00Z</dcterms:modified>
</cp:coreProperties>
</file>